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A0686" w14:textId="77777777" w:rsidR="00D837E3" w:rsidRDefault="009C49E8">
      <w:pPr>
        <w:pStyle w:val="Heading1"/>
      </w:pPr>
      <w:r>
        <w:t>Kristi Traynor</w:t>
      </w:r>
      <w:bookmarkStart w:id="0" w:name="_GoBack"/>
      <w:bookmarkEnd w:id="0"/>
    </w:p>
    <w:p w14:paraId="19D922AA" w14:textId="77777777" w:rsidR="009C49E8" w:rsidRPr="009C49E8" w:rsidRDefault="009C49E8" w:rsidP="009C49E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9C49E8">
        <w:rPr>
          <w:rFonts w:ascii="Calibri" w:eastAsia="Times New Roman" w:hAnsi="Calibri" w:cs="Times New Roman"/>
          <w:color w:val="000000"/>
          <w:sz w:val="24"/>
          <w:szCs w:val="24"/>
          <w:lang w:eastAsia="en-US"/>
        </w:rPr>
        <w:t xml:space="preserve">Kristi </w:t>
      </w:r>
      <w:proofErr w:type="spellStart"/>
      <w:r w:rsidRPr="009C49E8">
        <w:rPr>
          <w:rFonts w:ascii="Calibri" w:eastAsia="Times New Roman" w:hAnsi="Calibri" w:cs="Times New Roman"/>
          <w:color w:val="000000"/>
          <w:sz w:val="24"/>
          <w:szCs w:val="24"/>
          <w:lang w:eastAsia="en-US"/>
        </w:rPr>
        <w:t>Traynor</w:t>
      </w:r>
      <w:proofErr w:type="spellEnd"/>
      <w:r w:rsidRPr="009C49E8">
        <w:rPr>
          <w:rFonts w:ascii="Calibri" w:eastAsia="Times New Roman" w:hAnsi="Calibri" w:cs="Times New Roman"/>
          <w:color w:val="000000"/>
          <w:sz w:val="24"/>
          <w:szCs w:val="24"/>
          <w:lang w:eastAsia="en-US"/>
        </w:rPr>
        <w:t xml:space="preserve"> has been an Assistant Attorney General with the Iowa Department of Justice since 2007.  Prior to joining the Department, Kristi was a litigator in private practice and served as a law clerk for the Iowa Supreme Court and the Iowa District Court for the 6th District.  Kristi is a graduate of the Iowa College of Law.</w:t>
      </w:r>
    </w:p>
    <w:p w14:paraId="3A13A162" w14:textId="77777777" w:rsidR="00D837E3" w:rsidRDefault="00D837E3" w:rsidP="009C49E8">
      <w:pPr>
        <w:pStyle w:val="ListBullet"/>
        <w:numPr>
          <w:ilvl w:val="0"/>
          <w:numId w:val="0"/>
        </w:numPr>
        <w:ind w:left="432"/>
      </w:pPr>
    </w:p>
    <w:sectPr w:rsidR="00D837E3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99F4B" w14:textId="77777777" w:rsidR="0080291B" w:rsidRDefault="0080291B">
      <w:r>
        <w:separator/>
      </w:r>
    </w:p>
    <w:p w14:paraId="0D50CABA" w14:textId="77777777" w:rsidR="0080291B" w:rsidRDefault="0080291B"/>
  </w:endnote>
  <w:endnote w:type="continuationSeparator" w:id="0">
    <w:p w14:paraId="51593A90" w14:textId="77777777" w:rsidR="0080291B" w:rsidRDefault="0080291B">
      <w:r>
        <w:continuationSeparator/>
      </w:r>
    </w:p>
    <w:p w14:paraId="67287476" w14:textId="77777777" w:rsidR="0080291B" w:rsidRDefault="008029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7E052F" w14:textId="77777777" w:rsidR="00D837E3" w:rsidRDefault="0080291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1703D" w14:textId="77777777" w:rsidR="0080291B" w:rsidRDefault="0080291B">
      <w:r>
        <w:separator/>
      </w:r>
    </w:p>
    <w:p w14:paraId="5CABB02C" w14:textId="77777777" w:rsidR="0080291B" w:rsidRDefault="0080291B"/>
  </w:footnote>
  <w:footnote w:type="continuationSeparator" w:id="0">
    <w:p w14:paraId="281029B4" w14:textId="77777777" w:rsidR="0080291B" w:rsidRDefault="0080291B">
      <w:r>
        <w:continuationSeparator/>
      </w:r>
    </w:p>
    <w:p w14:paraId="0F1CB77C" w14:textId="77777777" w:rsidR="0080291B" w:rsidRDefault="0080291B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E8"/>
    <w:rsid w:val="0080291B"/>
    <w:rsid w:val="009C49E8"/>
    <w:rsid w:val="00D8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AA0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erineB1/Library/Containers/com.microsoft.Word/Data/Library/Caches/1033/TM10002086/Take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6D"/>
    <w:rsid w:val="0008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CCB6CE9387F14AAFD64B59ACA69AEF">
    <w:name w:val="C6CCB6CE9387F14AAFD64B59ACA69AEF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259" w:lineRule="auto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7914D0C7A7724C4BA3E7FC3C78E215C8">
    <w:name w:val="7914D0C7A7724C4BA3E7FC3C78E215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0</TotalTime>
  <Pages>1</Pages>
  <Words>51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Beenken</dc:creator>
  <cp:keywords/>
  <dc:description/>
  <cp:lastModifiedBy>Katherine Beenken</cp:lastModifiedBy>
  <cp:revision>1</cp:revision>
  <dcterms:created xsi:type="dcterms:W3CDTF">2017-04-11T03:55:00Z</dcterms:created>
  <dcterms:modified xsi:type="dcterms:W3CDTF">2017-04-11T03:55:00Z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